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913BB3" w14:paraId="33B6FFB1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-268605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C75CB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ソフトウェアプロジェクトの </w:t>
      </w:r>
      <w:r w:rsidR="00913BB3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br/>
      </w:r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事後分析レポート</w:t>
      </w:r>
    </w:p>
    <w:tbl>
      <w:tblPr>
        <w:tblW w:w="14730" w:type="dxa"/>
        <w:tblInd w:w="-270" w:type="dxa"/>
        <w:tblLayout w:type="fixed"/>
        <w:tblLook w:val="04A0"/>
      </w:tblPr>
      <w:tblGrid>
        <w:gridCol w:w="11392"/>
        <w:gridCol w:w="218"/>
        <w:gridCol w:w="236"/>
        <w:gridCol w:w="2884"/>
      </w:tblGrid>
      <w:tr w:rsidTr="00913BB3" w14:paraId="5C6BD8EE" w14:textId="77777777">
        <w:tblPrEx>
          <w:tblW w:w="14730" w:type="dxa"/>
          <w:tblInd w:w="-270" w:type="dxa"/>
          <w:tblLayout w:type="fixed"/>
          <w:tblLook w:val="04A0"/>
        </w:tblPrEx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913BB3" w14:paraId="0E7BFB5A" w14:textId="77777777">
            <w:pPr>
              <w:bidi w:val="false"/>
              <w:ind w:right="-620"/>
            </w:pPr>
          </w:p>
          <w:tbl>
            <w:tblPr>
              <w:tblW w:w="11307" w:type="dxa"/>
              <w:tblLayout w:type="fixed"/>
              <w:tblLook w:val="04A0"/>
            </w:tblPr>
            <w:tblGrid>
              <w:gridCol w:w="4153"/>
              <w:gridCol w:w="2037"/>
              <w:gridCol w:w="236"/>
              <w:gridCol w:w="4881"/>
            </w:tblGrid>
            <w:tr w:rsidTr="00E30785" w14:paraId="35663611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5665B33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02C59384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ミーティング日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0B8D637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DFEDCB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</w:tr>
            <w:tr w:rsidTr="00E30785" w14:paraId="0A42AB9D" w14:textId="77777777">
              <w:tblPrEx>
                <w:tblW w:w="11307" w:type="dxa"/>
                <w:tblLayout w:type="fixed"/>
                <w:tblLook w:val="04A0"/>
              </w:tblPrEx>
              <w:trPr>
                <w:trHeight w:val="64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2D34FF1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652A27A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36EA" w:rsidP="00913BB3" w14:paraId="1D405B3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8F8C24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E30785" w14:paraId="5D54CA12" w14:textId="77777777">
              <w:tblPrEx>
                <w:tblW w:w="11307" w:type="dxa"/>
                <w:tblLayout w:type="fixed"/>
                <w:tblLook w:val="04A0"/>
              </w:tblPrEx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3ABE5CE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プロジェクトマネージャー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3BB3" w:rsidP="00913BB3" w14:paraId="33FE2271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 xml:space="preserve">プロジェクト </w:t>
                  </w:r>
                </w:p>
                <w:p w:rsidR="001B0E73" w:rsidP="00913BB3" w14:paraId="377C28C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竣工日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1366C4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0FE4F34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527BFFD8" w14:textId="77777777">
              <w:tblPrEx>
                <w:tblW w:w="11307" w:type="dxa"/>
                <w:tblLayout w:type="fixed"/>
                <w:tblLook w:val="04A0"/>
              </w:tblPrEx>
              <w:trPr>
                <w:trHeight w:val="62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18D8FCFE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576E57B1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26FCB7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55B9C308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0DEC12BF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A12D78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参加者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E47DD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BBC625E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4516920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C336EA" w14:paraId="43D81B3D" w14:textId="77777777">
              <w:tblPrEx>
                <w:tblW w:w="11307" w:type="dxa"/>
                <w:tblLayout w:type="fixed"/>
                <w:tblLook w:val="04A0"/>
              </w:tblPrEx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3497EFD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eastAsia="Japanese"/>
                      <w:eastAsianLayout/>
                    </w:rPr>
                    <w:t> </w:t>
                  </w:r>
                </w:p>
              </w:tc>
            </w:tr>
          </w:tbl>
          <w:p w:rsidRPr="00420D65" w:rsidR="00420D65" w:rsidP="00913BB3" w14:paraId="5499C5BB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2A437738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7941627A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13BB3" w14:paraId="532CC911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D81281" w14:paraId="306E10F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="00913BB3" w:rsidP="00D81281" w14:paraId="098E43F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Pr="00420D65" w:rsidR="00420D65" w:rsidP="00D81281" w14:paraId="31D1A8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eastAsia="Japanese"/>
                <w:eastAsianLayout/>
              </w:rPr>
              <w:t>プロジェクト概要</w:t>
            </w:r>
          </w:p>
        </w:tc>
      </w:tr>
      <w:tr w:rsidTr="00913BB3" w14:paraId="100D3678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420D65" w:rsidP="00420D65" w14:paraId="782A76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プロジェクト憲章の概要</w:t>
            </w:r>
          </w:p>
        </w:tc>
      </w:tr>
      <w:tr w:rsidTr="00913BB3" w14:paraId="2C3DD13E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EF66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13BB3" w14:paraId="074051E5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90FC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成功を評価するための基準</w:t>
            </w:r>
          </w:p>
        </w:tc>
      </w:tr>
      <w:tr w:rsidTr="00913BB3" w14:paraId="148C62DD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9281D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/>
      </w:tblPr>
      <w:tblGrid>
        <w:gridCol w:w="11430"/>
      </w:tblGrid>
      <w:tr w:rsidTr="00913BB3" w14:paraId="2B2BB7BD" w14:textId="77777777">
        <w:tblPrEx>
          <w:tblW w:w="11430" w:type="dxa"/>
          <w:tblLook w:val="04A0"/>
        </w:tblPrEx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68B9638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eastAsia="Japanese"/>
                <w:eastAsianLayout/>
              </w:rPr>
              <w:t>プロジェクトのハイライト</w:t>
            </w:r>
          </w:p>
        </w:tc>
      </w:tr>
      <w:tr w:rsidTr="00913BB3" w14:paraId="48EB381B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4734A0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何がうまくいったのですか?</w:t>
            </w:r>
          </w:p>
        </w:tc>
      </w:tr>
      <w:tr w:rsidTr="00913BB3" w14:paraId="21C12CD3" w14:textId="77777777">
        <w:tblPrEx>
          <w:tblW w:w="11430" w:type="dxa"/>
          <w:tblLook w:val="04A0"/>
        </w:tblPrEx>
        <w:trPr>
          <w:trHeight w:val="1506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2D43350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13BB3" w14:paraId="052AFADE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0AE16D4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主な成果は何でしたか?</w:t>
            </w:r>
          </w:p>
        </w:tc>
      </w:tr>
      <w:tr w:rsidTr="00E30785" w14:paraId="1D43DB08" w14:textId="77777777">
        <w:tblPrEx>
          <w:tblW w:w="11430" w:type="dxa"/>
          <w:tblLook w:val="04A0"/>
        </w:tblPrEx>
        <w:trPr>
          <w:trHeight w:val="1504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CE6CC98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20D65" w:rsidP="00420D65" w14:paraId="4F36866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913BB3" w14:paraId="02CDF601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79CE84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eastAsia="Japanese"/>
                <w:eastAsianLayout/>
              </w:rPr>
              <w:t>プロジェクトの課題</w:t>
            </w:r>
          </w:p>
        </w:tc>
      </w:tr>
      <w:tr w:rsidTr="00913BB3" w14:paraId="22E38A7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326334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何がもっと良かったでしょうか?</w:t>
            </w:r>
          </w:p>
        </w:tc>
      </w:tr>
      <w:tr w:rsidTr="00737CA0" w14:paraId="6246FA2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E4403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13BB3" w14:paraId="6E4B396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57F85E6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主な問題領域は何でしたか?</w:t>
            </w:r>
          </w:p>
        </w:tc>
      </w:tr>
      <w:tr w:rsidTr="00737CA0" w14:paraId="60BF9EB4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6E66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13BB3" w14:paraId="323A7B22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32383AF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どのような技術的な課題が邪魔になりましたか?</w:t>
            </w:r>
          </w:p>
        </w:tc>
      </w:tr>
      <w:tr w:rsidTr="00737CA0" w14:paraId="7978A66A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8928EB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13BB3" w14:paraId="07BA47A1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913BB3" w14:paraId="24951E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その他のコメント</w:t>
            </w:r>
          </w:p>
        </w:tc>
      </w:tr>
      <w:tr w:rsidTr="00737CA0" w14:paraId="7DAB7141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105A924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20D65" w14:paraId="3524D0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/>
      </w:tblPr>
      <w:tblGrid>
        <w:gridCol w:w="5109"/>
        <w:gridCol w:w="1312"/>
        <w:gridCol w:w="4569"/>
      </w:tblGrid>
      <w:tr w:rsidTr="006D5AF6" w14:paraId="127749FE" w14:textId="77777777">
        <w:tblPrEx>
          <w:tblW w:w="10990" w:type="dxa"/>
          <w:tblLook w:val="04A0"/>
        </w:tblPrEx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6D5AF6" w14:paraId="60575C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eastAsia="Japanese"/>
                <w:eastAsianLayout/>
              </w:rPr>
              <w:t>プロジェクト評価</w:t>
            </w:r>
          </w:p>
        </w:tc>
      </w:tr>
      <w:tr w:rsidTr="006D5AF6" w14:paraId="44B471EE" w14:textId="77777777">
        <w:tblPrEx>
          <w:tblW w:w="10990" w:type="dxa"/>
          <w:tblLook w:val="04A0"/>
        </w:tblPrEx>
        <w:trPr>
          <w:trHeight w:val="401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55E587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Japanese"/>
                <w:eastAsianLayout/>
              </w:rPr>
              <w:t>教訓</w:t>
            </w: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F7564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Japanese"/>
                <w:eastAsianLayout/>
              </w:rPr>
              <w:t>達成。</w:t>
            </w: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259448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Tr="006D5AF6" w14:paraId="15FB3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9839E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当初のプロジェクト目標は達成されました。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97531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FE9C3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2436CBBB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62AD06B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このプロジェクトは、当初予定されていたマイルストーンを達成しました。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2E7964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97C64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35420A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65327D0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元のコスト予測は正確でした。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CF45D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5BF418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6D88564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418F044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成果物の品質は期待に応えました。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6A4BE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929A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32211117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261BDE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プロジェクト計画はすべての段階で明確に伝えられました。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1ABFFD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26CC7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14B022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399964B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プロジェクトのベースライン(時間、範囲、コストなど)は慎重に管理されていました。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4CBA882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B05B2F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7F36247F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441DB2C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リスクは適切に管理された。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26086D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C2193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241DC9E5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5B231E1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問題はタイムリーに解決されました。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6D4524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0944B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05E411D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5D72C5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変更管理は建設的でした。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ACD9AE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CBCE68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4BE6BD7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198C842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プロジェクトチームメンバーは効果的に協力しました。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3EB67D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13BB3" w:rsidP="006D5AF6" w14:paraId="7A0C71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20D65" w:rsidR="00913BB3" w:rsidP="006D5AF6" w14:paraId="4A697C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23176BE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DFE452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EAFF6B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F985C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7CCE0ED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5492307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7591E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0E622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B7F5DA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29DD9FA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64331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AD2FE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7A429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003795A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6F73CE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48B59C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323F4634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8DB2A3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AEFE1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1FB9B4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6317E73D" w14:textId="77777777">
        <w:tblPrEx>
          <w:tblW w:w="10990" w:type="dxa"/>
          <w:tblLook w:val="04A0"/>
        </w:tblPrEx>
        <w:trPr>
          <w:trHeight w:val="433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074FC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その他のコメント</w:t>
            </w:r>
          </w:p>
        </w:tc>
      </w:tr>
      <w:tr w:rsidTr="006D5AF6" w14:paraId="037A8640" w14:textId="77777777">
        <w:tblPrEx>
          <w:tblW w:w="10990" w:type="dxa"/>
          <w:tblLook w:val="04A0"/>
        </w:tblPrEx>
        <w:trPr>
          <w:trHeight w:val="1445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70EF2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20D65" w14:paraId="0E7D05F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5C2FEB" w14:paraId="6D0A5F8F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C336EA" w:rsidP="005C2FEB" w14:paraId="6D5B9259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eastAsia="Japanese"/>
                <w:eastAsianLayout/>
              </w:rPr>
              <w:t>教訓</w:t>
            </w:r>
          </w:p>
        </w:tc>
      </w:tr>
      <w:tr w:rsidTr="005C2FEB" w14:paraId="35E8DCAE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200DB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主なポイント</w:t>
            </w:r>
          </w:p>
        </w:tc>
      </w:tr>
      <w:tr w:rsidTr="005C2FEB" w14:paraId="1EF8580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4166C7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C2FEB" w14:paraId="6AD260CC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385688F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継続的なメンテナンス</w:t>
            </w:r>
          </w:p>
        </w:tc>
      </w:tr>
      <w:tr w:rsidTr="005C2FEB" w14:paraId="3E22815D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23D85A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5C2FEB" w14:paraId="6EE4BB7A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4CC9A5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未解決のタスク</w:t>
            </w:r>
          </w:p>
        </w:tc>
      </w:tr>
      <w:tr w:rsidTr="006D5AF6" w14:paraId="0B4A6A18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7F91F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6D5AF6" w14:paraId="3DF7515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0D4C7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eastAsia="Japanese"/>
                <w:eastAsianLayout/>
              </w:rPr>
              <w:t>アクションアイテムと所有者</w:t>
            </w:r>
          </w:p>
        </w:tc>
      </w:tr>
      <w:tr w:rsidTr="005C2FEB" w14:paraId="011A7089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3F88BD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C336EA" w:rsidP="00913BB3" w14:paraId="6E5BE3AD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63A4E9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15E70900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50F34E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4B92DAEA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E52C35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01DDC7F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336EA" w14:paraId="637B1204" w14:textId="77777777">
        <w:tblPrEx>
          <w:tblW w:w="10638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C336EA" w:rsidP="00C336EA" w14:paraId="344E33D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C336EA" w:rsidP="00C336EA" w14:paraId="37278D6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C336EA" w:rsidP="00C336EA" w14:paraId="0368B88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C336EA" w:rsidP="00913BB3" w14:paraId="036F058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53429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3D706E" w:rsidR="00C336EA" w:rsidP="00913BB3" w14:paraId="4D304BBC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042B74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A7E509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513F9B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0A5F74D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812F4C"/>
    <w:multiLevelType w:val="hybridMultilevel"/>
    <w:tmpl w:val="C9BCECDC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3"/>
    <w:rsid w:val="00031AF7"/>
    <w:rsid w:val="00036FF2"/>
    <w:rsid w:val="000413A5"/>
    <w:rsid w:val="000A2B0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C2FEB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E2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49&amp;utm_language=JA&amp;utm_source=integrated+content&amp;utm_campaign=/project-post-mortem-templates&amp;utm_medium=ic+software+project+postmortem+report+77349+word+jp&amp;lpa=ic+software+project+postmortem+report+77349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IC-Software-Project-Postmortem-Report-Template_WORD.dotx</Template>
  <TotalTime>0</TotalTime>
  <Pages>5</Pages>
  <Words>218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2020-06-04T17:10:00Z</dcterms:created>
  <dcterms:modified xsi:type="dcterms:W3CDTF">2020-06-04T17:10:00Z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