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D75350" w14:paraId="22A799DB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>1 ページのビジネス プラン テンプレート</w:t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ab/>
      </w:r>
      <w:r w:rsidR="008E3A9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drawing>
          <wp:inline distT="0" distB="0" distL="0" distR="0" wp14:anchorId="2B837F9C" wp14:editId="1A80FA35">
            <wp:extent cx="1919490" cy="266700"/>
            <wp:effectExtent l="0" t="0" r="508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14" cy="2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Pr="005276EE" w:rsidR="008E3A9E" w:rsidTr="008E3A9E" w14:paraId="702870F9" w14:textId="77777777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8E3A9E" w:rsidP="005276EE" w:rsidRDefault="008E3A9E" w14:paraId="12C61F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1–2 文の応答あたりの最大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55A514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3902C3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3A1313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8E3A9E" w:rsidP="005276EE" w:rsidRDefault="008E3A9E" w14:paraId="08E2642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276EE" w:rsidR="008E3A9E" w:rsidTr="008E3A9E" w14:paraId="6BE27839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5A82E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何 + 方法 + 誰</w:t>
            </w:r>
          </w:p>
        </w:tc>
        <w:tc>
          <w:tcPr>
            <w:tcW w:w="188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BE305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WHATdo私たちは行う?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F69A6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31A1D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22C3E78E" w14:textId="77777777">
        <w:trPr>
          <w:cantSplit/>
          <w:trHeight w:val="662"/>
        </w:trPr>
        <w:tc>
          <w:tcPr>
            <w:tcW w:w="472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6A2B02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0F0A6E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 xml:space="preserve">HOWdo私たちはそれを行う?     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E3C9F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6CF1E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3BA0AA30" w14:textId="77777777">
        <w:trPr>
          <w:cantSplit/>
          <w:trHeight w:val="662"/>
        </w:trPr>
        <w:tc>
          <w:tcPr>
            <w:tcW w:w="472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5096E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482743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私たちが奉仕するWHOdo?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2565F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39FF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4D63C031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1DADD4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なぜでしょうか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0C581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顧客の問題の定義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240C17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EF9BA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5F6C7A25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6D103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1B84D3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提供されるソリューションの定義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1A7A0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26C144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50B963DA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5F96D3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収入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383806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価格設定と請求戦略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857B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8708C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3C99191D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33884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5A42E8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収入源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53D2BC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69566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4E5C4B4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586530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マーケティング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D0906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顧客リーチ戦略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E542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CB7B3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01EF0A60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5C058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7F0591D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紹介生成戦略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13B7F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461AB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5AB40F6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4A6DC2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競争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FC195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トップ競合他社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0896E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6351F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2E0CD9C0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8BF461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CF0ED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当社の競争優位性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71D7C9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E4B69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6FE2F174" w14:textId="77777777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8E3A9E" w:rsidP="005276EE" w:rsidRDefault="008E3A9E" w14:paraId="3E0A6E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メトリック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3141A0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成功マイルストーンマーカー1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3DC57B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C136A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015F0EAC" w14:textId="77777777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055E0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8E3A9E" w:rsidP="005276EE" w:rsidRDefault="008E3A9E" w14:paraId="298A0E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成功マイルストーンマーカー2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30660C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60463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659C039E" w14:textId="77777777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8E3A9E" w:rsidP="005276EE" w:rsidRDefault="008E3A9E" w14:paraId="36C2A0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状況分析 (SWOT)</w:t>
            </w: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7A8C8E"/>
          </w:tcPr>
          <w:p w:rsidRPr="005276EE" w:rsidR="008E3A9E" w:rsidP="005276EE" w:rsidRDefault="008E3A9E" w14:paraId="638965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8E3A9E" w:rsidP="005276EE" w:rsidRDefault="008E3A9E" w14:paraId="291A00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内部要因</w:t>
            </w:r>
          </w:p>
        </w:tc>
      </w:tr>
      <w:tr w:rsidRPr="005276EE" w:rsidR="008E3A9E" w:rsidTr="008E3A9E" w14:paraId="20595C32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2D43A8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17B289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強み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:rsidRPr="005276EE" w:rsidR="008E3A9E" w:rsidP="005276EE" w:rsidRDefault="008E3A9E" w14:paraId="375090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8BA77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148A7F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弱点 ( – )</w:t>
            </w:r>
          </w:p>
        </w:tc>
      </w:tr>
      <w:tr w:rsidRPr="005276EE" w:rsidR="008E3A9E" w:rsidTr="008E3A9E" w14:paraId="1AB26E1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1F32A2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482E6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5CD138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61613C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6A4957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69F77CE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4A3706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C0A16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6A126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5F135A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48128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5110E9C5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567EF4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5F6DD2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133D1D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AA46A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086DE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300AD15A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10E51E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40CC5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7AA71E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78559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5B29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401B92D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2A0E48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7A8C8E"/>
          </w:tcPr>
          <w:p w:rsidRPr="005276EE" w:rsidR="008E3A9E" w:rsidP="005276EE" w:rsidRDefault="008E3A9E" w14:paraId="010247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8E3A9E" w:rsidP="005276EE" w:rsidRDefault="008E3A9E" w14:paraId="4F886F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外部要因</w:t>
            </w:r>
          </w:p>
        </w:tc>
      </w:tr>
      <w:tr w:rsidRPr="005276EE" w:rsidR="008E3A9E" w:rsidTr="008E3A9E" w14:paraId="6C0EC78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CDDF9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6AC265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営業案件 ( +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:rsidRPr="005276EE" w:rsidR="008E3A9E" w:rsidP="005276EE" w:rsidRDefault="008E3A9E" w14:paraId="3EC784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072EEF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8E3A9E" w:rsidP="005276EE" w:rsidRDefault="008E3A9E" w14:paraId="2E9D85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脅威 ( – )</w:t>
            </w:r>
          </w:p>
        </w:tc>
      </w:tr>
      <w:tr w:rsidRPr="005276EE" w:rsidR="008E3A9E" w:rsidTr="008E3A9E" w14:paraId="0D405EC4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E08DA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4BF1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321CF1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1B64AC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045B5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6A09A8AD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98035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46A0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2725C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6E6119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1E1015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63BD83C3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0F98F7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7A6260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Pr="005276EE" w:rsidR="008E3A9E" w:rsidP="005276EE" w:rsidRDefault="008E3A9E" w14:paraId="2B2B07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2CC223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2EEA0B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5276EE" w:rsidR="008E3A9E" w:rsidTr="008E3A9E" w14:paraId="52169389" w14:textId="77777777">
        <w:trPr>
          <w:trHeight w:val="380"/>
        </w:trPr>
        <w:tc>
          <w:tcPr>
            <w:tcW w:w="472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8E3A9E" w:rsidP="005276EE" w:rsidRDefault="008E3A9E" w14:paraId="7874CB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33BFEE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 w:rsidRPr="005276EE" w:rsidR="008E3A9E" w:rsidP="005276EE" w:rsidRDefault="008E3A9E" w14:paraId="653844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8E3A9E" w:rsidP="005276EE" w:rsidRDefault="008E3A9E" w14:paraId="3AAC88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  <w:tc>
          <w:tcPr>
            <w:tcW w:w="49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8E3A9E" w:rsidP="005276EE" w:rsidRDefault="008E3A9E" w14:paraId="07FEB9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5D3E30D2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4726D83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692C04" w:rsidP="00692C04" w:rsidRDefault="00692C04" w14:paraId="3840BF7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6FD449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41741" w:rsidP="005A3869" w:rsidRDefault="00641741" w14:paraId="35E3D6CF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00B499F8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0EE5" w14:textId="77777777" w:rsidR="0035255D" w:rsidRDefault="0035255D" w:rsidP="00B01A05">
      <w:r>
        <w:separator/>
      </w:r>
    </w:p>
  </w:endnote>
  <w:endnote w:type="continuationSeparator" w:id="0">
    <w:p w14:paraId="6E183906" w14:textId="77777777" w:rsidR="0035255D" w:rsidRDefault="0035255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4FFC" w14:textId="77777777" w:rsidR="0035255D" w:rsidRDefault="0035255D" w:rsidP="00B01A05">
      <w:r>
        <w:separator/>
      </w:r>
    </w:p>
  </w:footnote>
  <w:footnote w:type="continuationSeparator" w:id="0">
    <w:p w14:paraId="758CC61E" w14:textId="77777777" w:rsidR="0035255D" w:rsidRDefault="0035255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chineseCounting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chineseCounting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chineseCounting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chineseCounting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5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255D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A6136"/>
    <w:rsid w:val="009B354D"/>
    <w:rsid w:val="009C4C95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C6821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F7BB6"/>
  <w14:defaultImageDpi w14:val="32767"/>
  <w15:docId w15:val="{71A627AB-5DDE-4B3E-9BF9-1B9E5A3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9&amp;utm_language=JA&amp;utm_source=integrated+content&amp;utm_campaign=/simple-business-plan-templates&amp;utm_medium=ic+one+page+business+plan+template+77189+word+jp&amp;lpa=ic+one+page+business+plan+template+7718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FED90A-0915-4267-B2EB-F8D8E0DD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70074a8eb7eb6de41fdfd97e4c2a1f3f</Template>
  <TotalTime>0</TotalTime>
  <Pages>2</Pages>
  <Words>183</Words>
  <Characters>1047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word</cp:lastModifiedBy>
  <cp:revision>2</cp:revision>
  <cp:lastPrinted>2017-09-15T13:54:00Z</cp:lastPrinted>
  <dcterms:created xsi:type="dcterms:W3CDTF">2021-05-06T14:51:00Z</dcterms:created>
  <dcterms:modified xsi:type="dcterms:W3CDTF">2021-05-06T14:51:00Z</dcterms:modified>
</cp:coreProperties>
</file>