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19FFFD1A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8752" behindDoc="1" locked="0" layoutInCell="1" allowOverlap="1" wp14:editId="2B14F2DD" wp14:anchorId="48561FF6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ここをクリックして、Smartsheetを無料で試すことができます!" title="Try Smartsheet for FRE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2930">
        <w:rPr>
          <w:b/>
          <w:color w:val="808080" w:themeColor="background1" w:themeShade="80"/>
          <w:sz w:val="36"/>
          <w:szCs w:val="44"/>
          <w:lang w:val="ja"/>
          <w:eastAsianLayout/>
        </w:rPr>
        <w:t>アイゼンハワーボックス決定行列</w:t>
      </w:r>
    </w:p>
    <w:p w:rsidRPr="007A2930" w:rsidR="00FE57A0" w:rsidP="00D022DF" w:rsidRDefault="00FE57A0" w14:paraId="0C9D8585" w14:textId="77777777">
      <w:pPr>
        <w:rPr>
          <w:b/>
          <w:color w:val="808080" w:themeColor="background1" w:themeShade="80"/>
          <w:sz w:val="18"/>
          <w:szCs w:val="44"/>
        </w:rPr>
      </w:pPr>
    </w:p>
    <w:tbl>
      <w:tblPr>
        <w:tblW w:w="14715" w:type="dxa"/>
        <w:tblLook w:val="04A0" w:firstRow="1" w:lastRow="0" w:firstColumn="1" w:lastColumn="0" w:noHBand="0" w:noVBand="1"/>
      </w:tblPr>
      <w:tblGrid>
        <w:gridCol w:w="2070"/>
        <w:gridCol w:w="6322"/>
        <w:gridCol w:w="6323"/>
      </w:tblGrid>
      <w:tr w:rsidRPr="007A2930" w:rsidR="007A2930" w:rsidTr="007A2930" w14:paraId="5DD9B614" w14:textId="77777777">
        <w:trPr>
          <w:trHeight w:val="57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A2930" w:rsidR="007A2930" w:rsidP="007A2930" w:rsidRDefault="007A2930" w14:paraId="12180634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3EB2A5EC" w14:textId="77777777">
            <w:pPr>
              <w:bidi w:val="false"/>
              <w:jc w:val="center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ja"/>
                <w:eastAsianLayout/>
              </w:rPr>
              <w:t>緊急</w:t>
            </w:r>
          </w:p>
        </w:tc>
        <w:tc>
          <w:tcPr>
            <w:tcW w:w="63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66942EF1" w14:textId="77777777">
            <w:pPr>
              <w:bidi w:val="false"/>
              <w:jc w:val="center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ja"/>
                <w:eastAsianLayout/>
              </w:rPr>
              <w:t>緊急ではない</w:t>
            </w:r>
          </w:p>
        </w:tc>
      </w:tr>
      <w:tr w:rsidRPr="007A2930" w:rsidR="007A2930" w:rsidTr="007A2930" w14:paraId="132FB025" w14:textId="77777777">
        <w:trPr>
          <w:trHeight w:val="572"/>
        </w:trPr>
        <w:tc>
          <w:tcPr>
            <w:tcW w:w="207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A2930" w:rsidR="007A2930" w:rsidP="007A2930" w:rsidRDefault="007A2930" w14:paraId="042B1801" w14:textId="7777777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A2930">
              <w:rPr>
                <w:b/>
                <w:bCs/>
                <w:color w:val="FFFFFF"/>
                <w:sz w:val="20"/>
                <w:szCs w:val="20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bottom"/>
            <w:hideMark/>
          </w:tcPr>
          <w:p w:rsidRPr="007A2930" w:rsidR="007A2930" w:rsidP="007A2930" w:rsidRDefault="007A2930" w14:paraId="04447FB6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ja"/>
                <w:eastAsianLayout/>
              </w:rPr>
              <w:t>する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bottom"/>
            <w:hideMark/>
          </w:tcPr>
          <w:p w:rsidRPr="007A2930" w:rsidR="007A2930" w:rsidP="007A2930" w:rsidRDefault="007A2930" w14:paraId="52E41613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ja"/>
                <w:eastAsianLayout/>
              </w:rPr>
              <w:t>決める</w:t>
            </w:r>
          </w:p>
        </w:tc>
      </w:tr>
      <w:tr w:rsidRPr="007A2930" w:rsidR="007A2930" w:rsidTr="007A2930" w14:paraId="0C1950DE" w14:textId="77777777">
        <w:trPr>
          <w:trHeight w:val="477"/>
        </w:trPr>
        <w:tc>
          <w:tcPr>
            <w:tcW w:w="207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27853BBB" w14:textId="77777777">
            <w:pPr>
              <w:rPr>
                <w:b/>
                <w:bCs/>
                <w:color w:val="FFFFFF"/>
                <w:sz w:val="36"/>
                <w:szCs w:val="36"/>
              </w:rPr>
            </w:pPr>
            <w:r w:rsidRPr="007A2930">
              <w:rPr>
                <w:b/>
                <w:bCs/>
                <w:color w:val="FFFFFF"/>
                <w:sz w:val="36"/>
                <w:szCs w:val="36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center"/>
            <w:hideMark/>
          </w:tcPr>
          <w:p w:rsidRPr="007A2930" w:rsidR="007A2930" w:rsidP="007A2930" w:rsidRDefault="007A2930" w14:paraId="3D5148EE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ja"/>
                <w:eastAsianLayout/>
              </w:rPr>
              <w:t xml:space="preserve">そうしてください。 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7A2930" w:rsidR="007A2930" w:rsidP="007A2930" w:rsidRDefault="007A2930" w14:paraId="72679DB0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ja"/>
                <w:eastAsianLayout/>
              </w:rPr>
              <w:t>スケジュールを設定します。</w:t>
            </w:r>
          </w:p>
        </w:tc>
      </w:tr>
      <w:tr w:rsidRPr="007A2930" w:rsidR="007A2930" w:rsidTr="007A2930" w14:paraId="709C5DBC" w14:textId="77777777">
        <w:trPr>
          <w:trHeight w:val="3823"/>
        </w:trPr>
        <w:tc>
          <w:tcPr>
            <w:tcW w:w="20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424005BA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ja"/>
                <w:eastAsianLayout/>
              </w:rPr>
              <w:t>大事な</w:t>
            </w:r>
          </w:p>
        </w:tc>
        <w:tc>
          <w:tcPr>
            <w:tcW w:w="632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FBE5"/>
            <w:vAlign w:val="center"/>
            <w:hideMark/>
          </w:tcPr>
          <w:p w:rsidRPr="007A2930" w:rsidR="007A2930" w:rsidP="007A2930" w:rsidRDefault="007A2930" w14:paraId="2D288970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vAlign w:val="center"/>
            <w:hideMark/>
          </w:tcPr>
          <w:p w:rsidRPr="007A2930" w:rsidR="007A2930" w:rsidP="007A2930" w:rsidRDefault="007A2930" w14:paraId="072D5180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</w:tr>
      <w:tr w:rsidRPr="007A2930" w:rsidR="007A2930" w:rsidTr="007A2930" w14:paraId="48038462" w14:textId="77777777">
        <w:trPr>
          <w:trHeight w:val="572"/>
        </w:trPr>
        <w:tc>
          <w:tcPr>
            <w:tcW w:w="207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A2930" w:rsidR="007A2930" w:rsidP="007A2930" w:rsidRDefault="007A2930" w14:paraId="39C4E504" w14:textId="77777777">
            <w:pPr>
              <w:rPr>
                <w:b/>
                <w:bCs/>
                <w:color w:val="FFFFFF"/>
                <w:sz w:val="32"/>
                <w:szCs w:val="20"/>
              </w:rPr>
            </w:pPr>
            <w:r w:rsidRPr="007A2930">
              <w:rPr>
                <w:b/>
                <w:bCs/>
                <w:color w:val="FFFFFF"/>
                <w:sz w:val="32"/>
                <w:szCs w:val="20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bottom"/>
            <w:hideMark/>
          </w:tcPr>
          <w:p w:rsidRPr="007A2930" w:rsidR="007A2930" w:rsidP="007A2930" w:rsidRDefault="007A2930" w14:paraId="51929DB3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ja"/>
                <w:eastAsianLayout/>
              </w:rPr>
              <w:t>代表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bottom"/>
            <w:hideMark/>
          </w:tcPr>
          <w:p w:rsidRPr="007A2930" w:rsidR="007A2930" w:rsidP="007A2930" w:rsidRDefault="007A2930" w14:paraId="00B8AE4E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ja"/>
                <w:eastAsianLayout/>
              </w:rPr>
              <w:t>削除</w:t>
            </w:r>
          </w:p>
        </w:tc>
      </w:tr>
      <w:tr w:rsidRPr="007A2930" w:rsidR="007A2930" w:rsidTr="007A2930" w14:paraId="008C3F41" w14:textId="77777777">
        <w:trPr>
          <w:trHeight w:val="477"/>
        </w:trPr>
        <w:tc>
          <w:tcPr>
            <w:tcW w:w="207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49FA7739" w14:textId="77777777">
            <w:pPr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bCs/>
                <w:color w:val="FFFFFF"/>
                <w:sz w:val="32"/>
                <w:szCs w:val="36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right w:val="single" w:color="BFBFBF" w:sz="4" w:space="0"/>
            </w:tcBorders>
            <w:shd w:val="clear" w:color="000000" w:fill="D40001"/>
            <w:vAlign w:val="center"/>
            <w:hideMark/>
          </w:tcPr>
          <w:p w:rsidRPr="007A2930" w:rsidR="007A2930" w:rsidP="007A2930" w:rsidRDefault="007A2930" w14:paraId="28BC9FEC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ja"/>
                <w:eastAsianLayout/>
              </w:rPr>
              <w:t>それを行う人を見つけます。</w:t>
            </w:r>
          </w:p>
        </w:tc>
        <w:tc>
          <w:tcPr>
            <w:tcW w:w="6323" w:type="dxa"/>
            <w:tcBorders>
              <w:top w:val="nil"/>
              <w:left w:val="nil"/>
              <w:right w:val="single" w:color="BFBFBF" w:sz="4" w:space="0"/>
            </w:tcBorders>
            <w:shd w:val="clear" w:color="000000" w:fill="9E0001"/>
            <w:vAlign w:val="center"/>
            <w:hideMark/>
          </w:tcPr>
          <w:p w:rsidRPr="007A2930" w:rsidR="007A2930" w:rsidP="007A2930" w:rsidRDefault="007A2930" w14:paraId="674FEEE2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ja"/>
                <w:eastAsianLayout/>
              </w:rPr>
              <w:t xml:space="preserve">心配しないで下さい。 </w:t>
            </w:r>
          </w:p>
        </w:tc>
      </w:tr>
      <w:tr w:rsidRPr="007A2930" w:rsidR="007A2930" w:rsidTr="007A2930" w14:paraId="44BD59E0" w14:textId="77777777">
        <w:trPr>
          <w:trHeight w:val="3823"/>
        </w:trPr>
        <w:tc>
          <w:tcPr>
            <w:tcW w:w="2070" w:type="dxa"/>
            <w:tcBorders>
              <w:top w:val="nil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1F634A5A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ja"/>
                <w:eastAsianLayout/>
              </w:rPr>
              <w:t>重要ではない</w:t>
            </w:r>
          </w:p>
        </w:tc>
        <w:tc>
          <w:tcPr>
            <w:tcW w:w="6322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FEAE8"/>
            <w:vAlign w:val="center"/>
            <w:hideMark/>
          </w:tcPr>
          <w:p w:rsidRPr="007A2930" w:rsidR="007A2930" w:rsidP="007A2930" w:rsidRDefault="007A2930" w14:paraId="3F2818D7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FD9DC"/>
            <w:vAlign w:val="center"/>
            <w:hideMark/>
          </w:tcPr>
          <w:p w:rsidRPr="007A2930" w:rsidR="007A2930" w:rsidP="007A2930" w:rsidRDefault="007A2930" w14:paraId="004DD3A7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</w:tr>
    </w:tbl>
    <w:p w:rsidR="007A2930" w:rsidP="00D022DF" w:rsidRDefault="007A2930" w14:paraId="2F2DC6A9" w14:textId="77777777">
      <w:pPr>
        <w:rPr>
          <w:b/>
          <w:color w:val="A6A6A6" w:themeColor="background1" w:themeShade="A6"/>
          <w:sz w:val="32"/>
          <w:szCs w:val="44"/>
        </w:rPr>
        <w:sectPr w:rsidR="007A2930" w:rsidSect="007A29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6B5ECE" w:rsidP="00D022DF" w:rsidRDefault="006B5ECE" w14:paraId="0A2B12EC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0B3D4CBA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31818CD3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E63F9A" w:rsidP="00F63F7D" w:rsidRDefault="00E63F9A" w14:paraId="5204511E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0AA8DD45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E63F9A" w:rsidP="00D022DF" w:rsidRDefault="00E63F9A" w14:paraId="49B538F0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F84A" w14:textId="77777777" w:rsidR="00AE65DE" w:rsidRDefault="00AE65DE" w:rsidP="00AE65DE">
      <w:r>
        <w:separator/>
      </w:r>
    </w:p>
  </w:endnote>
  <w:endnote w:type="continuationSeparator" w:id="0">
    <w:p w14:paraId="4D38BF70" w14:textId="77777777" w:rsidR="00AE65DE" w:rsidRDefault="00AE65DE" w:rsidP="00AE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191B" w14:textId="77777777" w:rsidR="00AE65DE" w:rsidRDefault="00AE6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9590" w14:textId="77777777" w:rsidR="00AE65DE" w:rsidRDefault="00AE6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5D6A" w14:textId="77777777" w:rsidR="00AE65DE" w:rsidRDefault="00AE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9834" w14:textId="77777777" w:rsidR="00AE65DE" w:rsidRDefault="00AE65DE" w:rsidP="00AE65DE">
      <w:r>
        <w:separator/>
      </w:r>
    </w:p>
  </w:footnote>
  <w:footnote w:type="continuationSeparator" w:id="0">
    <w:p w14:paraId="0CAD74CF" w14:textId="77777777" w:rsidR="00AE65DE" w:rsidRDefault="00AE65DE" w:rsidP="00AE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772C" w14:textId="77777777" w:rsidR="00AE65DE" w:rsidRDefault="00AE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2BA9" w14:textId="77777777" w:rsidR="00AE65DE" w:rsidRDefault="00AE6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3545" w14:textId="77777777" w:rsidR="00AE65DE" w:rsidRDefault="00AE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DE"/>
    <w:rsid w:val="000231FA"/>
    <w:rsid w:val="000B3AA5"/>
    <w:rsid w:val="000D5F7F"/>
    <w:rsid w:val="000E7AF5"/>
    <w:rsid w:val="001D6A5F"/>
    <w:rsid w:val="001F46B3"/>
    <w:rsid w:val="0024438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E65DE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50A713"/>
  <w15:docId w15:val="{F3073F77-9069-4338-AF9E-B5480C8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6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65D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AE6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65DE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03&amp;utm_language=JA&amp;utm_source=integrated+content&amp;utm_campaign=/decision-matrix-templates&amp;utm_medium=ic+eisenhower+box+decision+matrix+77103+word+ja&amp;lpa=ic+eisenhower+box+decision+matrix+77103+word+ja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449D7-1258-4FEA-A218-CE1996DA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ace6c049162e095eb2f7582f09f61783</Template>
  <TotalTime>0</TotalTime>
  <Pages>2</Pages>
  <Words>107</Words>
  <Characters>615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2018-07-31T15:06:00.0000000Z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